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2792" w14:textId="63D26D52" w:rsidR="000245C9" w:rsidRPr="002647F8" w:rsidRDefault="000245C9" w:rsidP="44E6537B">
      <w:pPr>
        <w:spacing w:after="0" w:line="360" w:lineRule="auto"/>
        <w:ind w:left="7080" w:firstLine="708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Załącznik nr </w:t>
      </w:r>
      <w:r w:rsidR="37B2A1AF" w:rsidRPr="44E6537B">
        <w:rPr>
          <w:rFonts w:asciiTheme="minorHAnsi" w:eastAsiaTheme="minorEastAsia" w:hAnsiTheme="minorHAnsi" w:cstheme="minorBidi"/>
        </w:rPr>
        <w:t>3</w:t>
      </w:r>
    </w:p>
    <w:p w14:paraId="3F04A670" w14:textId="51C227DD" w:rsidR="005F21FE" w:rsidRPr="002647F8" w:rsidRDefault="002647F8" w:rsidP="44E6537B">
      <w:pPr>
        <w:spacing w:after="0" w:line="360" w:lineRule="auto"/>
        <w:ind w:left="4248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do regulaminu rekrutacji i uczestnictwa w projekcie </w:t>
      </w:r>
    </w:p>
    <w:p w14:paraId="7809F6FF" w14:textId="5A93F3C5" w:rsidR="44E6537B" w:rsidRDefault="44E6537B" w:rsidP="44E6537B">
      <w:pPr>
        <w:spacing w:after="0" w:line="360" w:lineRule="auto"/>
        <w:jc w:val="both"/>
        <w:rPr>
          <w:rFonts w:asciiTheme="minorHAnsi" w:eastAsiaTheme="minorEastAsia" w:hAnsiTheme="minorHAnsi" w:cstheme="minorBidi"/>
          <w:b/>
          <w:bCs/>
        </w:rPr>
      </w:pPr>
    </w:p>
    <w:p w14:paraId="35823B63" w14:textId="397F06BD" w:rsidR="000245C9" w:rsidRPr="002647F8" w:rsidRDefault="323CCDEC" w:rsidP="44E6537B">
      <w:pPr>
        <w:spacing w:after="0" w:line="360" w:lineRule="auto"/>
        <w:ind w:left="2832"/>
        <w:jc w:val="both"/>
        <w:rPr>
          <w:rFonts w:asciiTheme="minorHAnsi" w:eastAsiaTheme="minorEastAsia" w:hAnsiTheme="minorHAnsi" w:cstheme="minorBidi"/>
          <w:spacing w:val="4"/>
        </w:rPr>
      </w:pPr>
      <w:r w:rsidRPr="44E6537B">
        <w:rPr>
          <w:rFonts w:asciiTheme="minorHAnsi" w:eastAsiaTheme="minorEastAsia" w:hAnsiTheme="minorHAnsi" w:cstheme="minorBidi"/>
          <w:b/>
          <w:bCs/>
        </w:rPr>
        <w:t xml:space="preserve">OŚWIADCZENIE </w:t>
      </w:r>
      <w:r w:rsidR="142028A3" w:rsidRPr="44E6537B">
        <w:rPr>
          <w:rFonts w:asciiTheme="minorHAnsi" w:eastAsiaTheme="minorEastAsia" w:hAnsiTheme="minorHAnsi" w:cstheme="minorBidi"/>
          <w:b/>
          <w:bCs/>
        </w:rPr>
        <w:t>PRACO</w:t>
      </w:r>
      <w:r w:rsidR="00845945">
        <w:rPr>
          <w:rFonts w:asciiTheme="minorHAnsi" w:eastAsiaTheme="minorEastAsia" w:hAnsiTheme="minorHAnsi" w:cstheme="minorBidi"/>
          <w:b/>
          <w:bCs/>
        </w:rPr>
        <w:tab/>
        <w:t>WNIKA</w:t>
      </w:r>
    </w:p>
    <w:p w14:paraId="25CC700E" w14:textId="7AF52112" w:rsidR="44E6537B" w:rsidRDefault="44E6537B" w:rsidP="44E6537B">
      <w:pPr>
        <w:tabs>
          <w:tab w:val="left" w:pos="900"/>
        </w:tabs>
        <w:spacing w:after="0" w:line="240" w:lineRule="auto"/>
        <w:ind w:left="1416" w:firstLine="708"/>
        <w:jc w:val="both"/>
        <w:rPr>
          <w:rFonts w:asciiTheme="minorHAnsi" w:eastAsiaTheme="minorEastAsia" w:hAnsiTheme="minorHAnsi" w:cstheme="minorBidi"/>
          <w:b/>
          <w:bCs/>
        </w:rPr>
      </w:pPr>
    </w:p>
    <w:p w14:paraId="37BE8BAB" w14:textId="1F0C9C83" w:rsidR="004D1535" w:rsidRPr="002647F8" w:rsidRDefault="104D87E6" w:rsidP="44E6537B">
      <w:pPr>
        <w:spacing w:after="240" w:line="240" w:lineRule="auto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W związku z przystąpieniem do projektu pn. Wsparcie podmiotów leczniczych i ich pracowników w zakresie upowszechniania mentoringu w miejscu pracy, rozwijania</w:t>
      </w:r>
      <w:r w:rsidR="513C5E15" w:rsidRPr="44E6537B">
        <w:rPr>
          <w:rFonts w:asciiTheme="minorHAnsi" w:eastAsiaTheme="minorEastAsia" w:hAnsiTheme="minorHAnsi" w:cstheme="minorBidi"/>
        </w:rPr>
        <w:t xml:space="preserve"> </w:t>
      </w:r>
      <w:r w:rsidRPr="44E6537B">
        <w:rPr>
          <w:rFonts w:asciiTheme="minorHAnsi" w:eastAsiaTheme="minorEastAsia" w:hAnsiTheme="minorHAnsi" w:cstheme="minorBidi"/>
        </w:rPr>
        <w:t>kompetencji cyfrowych oraz promowania zdrowego i aktywnego starzenia się</w:t>
      </w:r>
      <w:r w:rsidR="1540A407" w:rsidRPr="44E6537B">
        <w:rPr>
          <w:rFonts w:asciiTheme="minorHAnsi" w:eastAsiaTheme="minorEastAsia" w:hAnsiTheme="minorHAnsi" w:cstheme="minorBidi"/>
        </w:rPr>
        <w:t xml:space="preserve"> nr</w:t>
      </w:r>
      <w:r w:rsidR="1540A407" w:rsidRPr="44E6537B">
        <w:rPr>
          <w:rFonts w:asciiTheme="minorHAnsi" w:eastAsiaTheme="minorEastAsia" w:hAnsiTheme="minorHAnsi" w:cstheme="minorBidi"/>
          <w:b/>
          <w:bCs/>
        </w:rPr>
        <w:t xml:space="preserve"> </w:t>
      </w:r>
      <w:r w:rsidR="2E4D67A2" w:rsidRPr="44E6537B">
        <w:rPr>
          <w:rFonts w:asciiTheme="minorHAnsi" w:eastAsiaTheme="minorEastAsia" w:hAnsiTheme="minorHAnsi" w:cstheme="minorBidi"/>
        </w:rPr>
        <w:t>FELU.09.06-IZ.00-0010/24-00</w:t>
      </w:r>
      <w:r w:rsidR="31E0FC7F" w:rsidRPr="44E6537B">
        <w:rPr>
          <w:rFonts w:asciiTheme="minorHAnsi" w:eastAsiaTheme="minorEastAsia" w:hAnsiTheme="minorHAnsi" w:cstheme="minorBidi"/>
        </w:rPr>
        <w:t xml:space="preserve"> oświadczam, że przyjmuje do wiadomości, iż:</w:t>
      </w:r>
    </w:p>
    <w:p w14:paraId="3BF050E9" w14:textId="02EA7E67" w:rsidR="004D1535" w:rsidRPr="002647F8" w:rsidRDefault="0CBCF05E" w:rsidP="44E6537B">
      <w:pPr>
        <w:spacing w:after="240" w:line="240" w:lineRule="auto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(Dz.Urz. UE L 119, s. 1) – dalej RODO – informujemy o sposobie i celu, w jakim przetwarzamy Pani/Pana dane osobowe, a także o przysługujących Pani/Panu prawach, wynikających z RODO:</w:t>
      </w:r>
    </w:p>
    <w:p w14:paraId="6224EADF" w14:textId="4FCF9544" w:rsidR="004D1535" w:rsidRPr="002647F8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Administrator</w:t>
      </w:r>
      <w:r w:rsidR="00FD3B96" w:rsidRPr="44E6537B">
        <w:rPr>
          <w:rFonts w:asciiTheme="minorHAnsi" w:eastAsiaTheme="minorEastAsia" w:hAnsiTheme="minorHAnsi" w:cstheme="minorBidi"/>
        </w:rPr>
        <w:t xml:space="preserve"> danych osobowych jest odpowiednio:</w:t>
      </w:r>
    </w:p>
    <w:p w14:paraId="1868D108" w14:textId="5854A68A" w:rsidR="004D1535" w:rsidRPr="002647F8" w:rsidRDefault="005F21FE" w:rsidP="44E6537B">
      <w:pPr>
        <w:pStyle w:val="Akapitzlist"/>
        <w:numPr>
          <w:ilvl w:val="0"/>
          <w:numId w:val="2"/>
        </w:numPr>
        <w:suppressAutoHyphens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Lubelski Związek Lekarzy Rodzinnych – Pracodawców</w:t>
      </w:r>
      <w:r w:rsidR="3C84981C" w:rsidRPr="44E6537B">
        <w:rPr>
          <w:rFonts w:asciiTheme="minorHAnsi" w:eastAsiaTheme="minorEastAsia" w:hAnsiTheme="minorHAnsi" w:cstheme="minorBidi"/>
        </w:rPr>
        <w:t xml:space="preserve"> z siedzibą przy </w:t>
      </w:r>
      <w:r w:rsidRPr="44E6537B">
        <w:rPr>
          <w:rFonts w:asciiTheme="minorHAnsi" w:eastAsiaTheme="minorEastAsia" w:hAnsiTheme="minorHAnsi" w:cstheme="minorBidi"/>
        </w:rPr>
        <w:t>ul. Zbigniewa Herberta 14, 20-468 Lublin</w:t>
      </w:r>
    </w:p>
    <w:p w14:paraId="435856C0" w14:textId="04DAF25B" w:rsidR="004D1535" w:rsidRPr="002647F8" w:rsidRDefault="000A2B81" w:rsidP="44E6537B">
      <w:pPr>
        <w:pStyle w:val="Akapitzlist"/>
        <w:numPr>
          <w:ilvl w:val="0"/>
          <w:numId w:val="2"/>
        </w:numPr>
        <w:suppressAutoHyphens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Zarząd Województwa Lub</w:t>
      </w:r>
      <w:r w:rsidR="005F21FE" w:rsidRPr="44E6537B">
        <w:rPr>
          <w:rFonts w:asciiTheme="minorHAnsi" w:eastAsiaTheme="minorEastAsia" w:hAnsiTheme="minorHAnsi" w:cstheme="minorBidi"/>
        </w:rPr>
        <w:t xml:space="preserve">elskiego </w:t>
      </w:r>
      <w:r w:rsidR="00ED3C3D" w:rsidRPr="44E6537B">
        <w:rPr>
          <w:rFonts w:asciiTheme="minorHAnsi" w:eastAsiaTheme="minorEastAsia" w:hAnsiTheme="minorHAnsi" w:cstheme="minorBidi"/>
        </w:rPr>
        <w:t xml:space="preserve">z siedzibą </w:t>
      </w:r>
      <w:r w:rsidR="005F21FE" w:rsidRPr="44E6537B">
        <w:rPr>
          <w:rFonts w:asciiTheme="minorHAnsi" w:eastAsiaTheme="minorEastAsia" w:hAnsiTheme="minorHAnsi" w:cstheme="minorBidi"/>
        </w:rPr>
        <w:t>przy Artura Grottgera 4, 20-029 Lublin</w:t>
      </w:r>
    </w:p>
    <w:p w14:paraId="1486A2F4" w14:textId="7EAA24F9" w:rsidR="00ED3C3D" w:rsidRDefault="27AACD83" w:rsidP="44E6537B">
      <w:pPr>
        <w:suppressAutoHyphens w:val="0"/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o</w:t>
      </w:r>
      <w:r w:rsidR="00ED3C3D" w:rsidRPr="44E6537B">
        <w:rPr>
          <w:rFonts w:asciiTheme="minorHAnsi" w:eastAsiaTheme="minorEastAsia" w:hAnsiTheme="minorHAnsi" w:cstheme="minorBidi"/>
        </w:rPr>
        <w:t>raz</w:t>
      </w:r>
    </w:p>
    <w:p w14:paraId="6DBB4997" w14:textId="2980985C" w:rsidR="005F5C07" w:rsidRPr="002647F8" w:rsidRDefault="00ED3C3D" w:rsidP="44E6537B">
      <w:pPr>
        <w:pStyle w:val="Akapitzlist"/>
        <w:numPr>
          <w:ilvl w:val="0"/>
          <w:numId w:val="1"/>
        </w:numPr>
        <w:suppressAutoHyphens w:val="0"/>
        <w:spacing w:after="0" w:line="240" w:lineRule="auto"/>
        <w:contextualSpacing w:val="0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Minister właściwy do spraw rozwoju regionalnego z siedzibą przy ul. Wspólnej 2/4, 00-926 Warszawa.</w:t>
      </w:r>
    </w:p>
    <w:p w14:paraId="2F04D1FA" w14:textId="0D9F0160" w:rsidR="004D1535" w:rsidRPr="002647F8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Cel przetwarzania danych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66F82F92" w14:textId="3B66BDCF" w:rsidR="004D1535" w:rsidRPr="00E105C3" w:rsidRDefault="004D1535" w:rsidP="44E6537B">
      <w:pPr>
        <w:pStyle w:val="Default"/>
        <w:ind w:left="284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44E6537B">
        <w:rPr>
          <w:rFonts w:asciiTheme="minorHAnsi" w:eastAsiaTheme="minorEastAsia" w:hAnsiTheme="minorHAnsi" w:cstheme="minorBidi"/>
          <w:sz w:val="22"/>
          <w:szCs w:val="22"/>
        </w:rPr>
        <w:t>Dane osobowe będą przetwarza</w:t>
      </w:r>
      <w:r w:rsidR="00ED7729" w:rsidRPr="44E6537B">
        <w:rPr>
          <w:rFonts w:asciiTheme="minorHAnsi" w:eastAsiaTheme="minorEastAsia" w:hAnsiTheme="minorHAnsi" w:cstheme="minorBidi"/>
          <w:sz w:val="22"/>
          <w:szCs w:val="22"/>
        </w:rPr>
        <w:t>ne</w:t>
      </w:r>
      <w:r w:rsidRPr="44E6537B">
        <w:rPr>
          <w:rFonts w:asciiTheme="minorHAnsi" w:eastAsiaTheme="minorEastAsia" w:hAnsiTheme="minorHAnsi" w:cstheme="minorBidi"/>
          <w:sz w:val="22"/>
          <w:szCs w:val="22"/>
        </w:rPr>
        <w:t xml:space="preserve"> w związku z realizacją </w:t>
      </w:r>
      <w:r w:rsidR="000A2B81" w:rsidRPr="44E6537B">
        <w:rPr>
          <w:rFonts w:asciiTheme="minorHAnsi" w:eastAsiaTheme="minorEastAsia" w:hAnsiTheme="minorHAnsi" w:cstheme="minorBidi"/>
          <w:sz w:val="22"/>
          <w:szCs w:val="22"/>
        </w:rPr>
        <w:t>p</w:t>
      </w:r>
      <w:r w:rsidR="00624B9E" w:rsidRPr="44E6537B">
        <w:rPr>
          <w:rFonts w:asciiTheme="minorHAnsi" w:eastAsiaTheme="minorEastAsia" w:hAnsiTheme="minorHAnsi" w:cstheme="minorBidi"/>
          <w:sz w:val="22"/>
          <w:szCs w:val="22"/>
        </w:rPr>
        <w:t xml:space="preserve">rogramu </w:t>
      </w:r>
      <w:r w:rsidR="00624B9E" w:rsidRPr="44E6537B">
        <w:rPr>
          <w:rFonts w:asciiTheme="minorHAnsi" w:eastAsiaTheme="minorEastAsia" w:hAnsiTheme="minorHAnsi" w:cstheme="minorBidi"/>
          <w:color w:val="auto"/>
          <w:sz w:val="22"/>
          <w:szCs w:val="22"/>
        </w:rPr>
        <w:t>Fundusze Eur</w:t>
      </w:r>
      <w:r w:rsidR="00E105C3" w:rsidRPr="44E6537B">
        <w:rPr>
          <w:rFonts w:asciiTheme="minorHAnsi" w:eastAsiaTheme="minorEastAsia" w:hAnsiTheme="minorHAnsi" w:cstheme="minorBidi"/>
          <w:color w:val="auto"/>
          <w:sz w:val="22"/>
          <w:szCs w:val="22"/>
        </w:rPr>
        <w:t>opejskie dla Lubelskiego 2021-2027</w:t>
      </w:r>
      <w:r w:rsidRPr="44E6537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, w szczególności w celu </w:t>
      </w:r>
      <w:r w:rsidR="3C4F7F52" w:rsidRPr="44E6537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zbierania danych, wprowadzenie danych do zbioru, przeglądanie danych, modyfikowanie danych – poprawianie, usuwanie danych, </w:t>
      </w:r>
      <w:r w:rsidRPr="44E6537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monitorowania, sprawozdawczości, komunikacji, publikacji, </w:t>
      </w:r>
      <w:r w:rsidR="667D6747" w:rsidRPr="44E6537B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kontroli realizacji projektów, </w:t>
      </w:r>
      <w:r w:rsidRPr="44E6537B">
        <w:rPr>
          <w:rFonts w:asciiTheme="minorHAnsi" w:eastAsiaTheme="minorEastAsia" w:hAnsiTheme="minorHAnsi" w:cstheme="minorBidi"/>
          <w:color w:val="auto"/>
          <w:sz w:val="22"/>
          <w:szCs w:val="22"/>
        </w:rPr>
        <w:t>ewaluacji, zarządzania finansowego, weryfikacji i audytów oraz do celów określania kwalifikowalności uczestników.</w:t>
      </w:r>
    </w:p>
    <w:p w14:paraId="5A45E661" w14:textId="397F0CB2" w:rsidR="004D1535" w:rsidRPr="002647F8" w:rsidRDefault="004D1535" w:rsidP="44E6537B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6A3F81F" w14:textId="3F49092C" w:rsidR="004D1535" w:rsidRPr="002647F8" w:rsidRDefault="004D1535" w:rsidP="44E6537B">
      <w:pPr>
        <w:spacing w:after="24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Podanie danych jest dobrowolne, ale konieczne do realizacji wyżej wymienionego celu. Odmowa ich podania jest równoznaczna z brakiem możliwości podjęcia stosownych działań.</w:t>
      </w:r>
    </w:p>
    <w:p w14:paraId="1B7291C9" w14:textId="75C12A0B" w:rsidR="004D1535" w:rsidRPr="002647F8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Podstawa przetwarzania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513767B5" w14:textId="7E38D806" w:rsidR="42AFE4D1" w:rsidRDefault="42AFE4D1" w:rsidP="44E6537B">
      <w:pPr>
        <w:tabs>
          <w:tab w:val="left" w:pos="851"/>
        </w:tabs>
        <w:spacing w:after="24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Przetwarzanie danych osobowych jest zgodne z prawem i spełnia warunki, o których mowa w art. 6 ust. 1 lit. c oraz art. 9 ust. 2 lit. g Rozporządzenia Parlamentu Europejskiego i Rady (UE) 2016/679 – dane osobowe są niezbędne dla realizacji Programu Fundusze Europejskie dla Lubelskiego 2021-2027 na podstawie:</w:t>
      </w:r>
    </w:p>
    <w:p w14:paraId="2FE8BA63" w14:textId="7D3A58BD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a.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 </w:t>
      </w:r>
    </w:p>
    <w:p w14:paraId="5410BECD" w14:textId="589A285B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lastRenderedPageBreak/>
        <w:t xml:space="preserve">b. Rozporządzenia Parlamentu Europejskiego i Rady (UE) 2021/1057 z dnia 24 czerwca 2021 r. ustanawiającego Europejski Fundusz Społeczny Plus (EFS+) oraz uchylającego rozporządzenie (UE) nr 1296/2013, zwanego dalej rozporządzeniem EFS+;  </w:t>
      </w:r>
    </w:p>
    <w:p w14:paraId="72E2E9F2" w14:textId="144B1F97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c. Sprostowania do Rozporządzenia Parlamentu Europejskiego i Rady (UE) 2016/679 z dnia 27 kwietnia 2016 r. w sprawie ochrony osób fizycznych w związku z przetwarzaniem danych osobowych w sprawie swobodnego przepływu takich danych oraz uchylenia dyrektywy 95/46/WE (Dz.U. UE.L. 127 z 23.05.2018) zwanego dalej „RODO”;  </w:t>
      </w:r>
    </w:p>
    <w:p w14:paraId="49451B0D" w14:textId="6F1C5D63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d. Ustawy z dnia 28 kwietnia 2022 r. o zasadach realizacji zadań finansowanych ze środków europejskich w perspektywie finansowej 2021–2027 (Dz. U. poz. 1079), zwanej dalej ustawą wdrożeniową;  </w:t>
      </w:r>
    </w:p>
    <w:p w14:paraId="753EE3B5" w14:textId="2FAB84FD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e. Ustawy z dnia 24 kwietnia 2003 r. o działalności pożytku publicznego i wolontariacie (Dz. U. z 2022 r., poz. 1327 z późn. zm.);  </w:t>
      </w:r>
    </w:p>
    <w:p w14:paraId="6ECA4B87" w14:textId="63B6A8F7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f. Ustawy z dnia 10 maja 2018 r. o ochronie danych osobowych (Dz. U. z 2019 r. poz. 1781);  </w:t>
      </w:r>
    </w:p>
    <w:p w14:paraId="552EE59C" w14:textId="76A2E53A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g. Rozporządzenia Ministra Funduszy i Polityki Regionalnej z dnia 20 grudnia 2022 r. w sprawie udzielania pomocy de minimis oraz pomocy publicznej w ramach programów finansowanych z Europejskiego Funduszu Społecznego Plus (EFS+) na lata 2021-2027 (Dz. U. z 2022 r. poz. 2782); Załącznik nr 2 do uchwały nr DVIII/8913/2023 Zarządu Województwa Lubelskiego z dnia 3 października 2023 r. Strona 12 z 65 9. Wytycznych dotyczących wyboru projektów na lata 2021-2027 z dnia 12 października 2022 r.;</w:t>
      </w:r>
    </w:p>
    <w:p w14:paraId="595E719F" w14:textId="2B7EB976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h. Wytycznych dotyczących monitorowania postępu rzeczowego realizacji programów na lata 2021-2027 z dnia 12 października 2022 r.;  </w:t>
      </w:r>
    </w:p>
    <w:p w14:paraId="6C9D9E25" w14:textId="5F5A5157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i. Wytycznych dotyczących realizacji zasady partnerstwa na lata 2021-2027 z dnia 24 października 2022 r.;  </w:t>
      </w:r>
    </w:p>
    <w:p w14:paraId="0BE0D8EC" w14:textId="07E8D660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j. Wytycznych dotyczących kwalifikowalności wydatków na lata 2021-2027 z dnia 18 listopada 2022 r., zwanych dalej Wytycznymi kwalifikowalności;  </w:t>
      </w:r>
    </w:p>
    <w:p w14:paraId="46F05770" w14:textId="4650D3DD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k. Wytycznych dotyczących realizacji zasad równościowych w ramach funduszy unijnych na lata 2021-2027 z dnia 29 grudnia 2022 r.;  </w:t>
      </w:r>
    </w:p>
    <w:p w14:paraId="212FFF37" w14:textId="595420EF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l. Wytycznych dotyczących warunków gromadzenia i przekazywania danych w postaci elektronicznej na lata 2021-2027 z dnia 25 stycznia 2023 r.;  </w:t>
      </w:r>
    </w:p>
    <w:p w14:paraId="01307306" w14:textId="42F5F9A5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m. Wytycznych dotyczących informacji i promocji Funduszy Europejskich na lata 2021-2027 z dnia 19 kwietnia 2023 r.;  </w:t>
      </w:r>
    </w:p>
    <w:p w14:paraId="61FA2D5C" w14:textId="3702E9DB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n. Wytycznych dotyczących realizacji projektów z udziałem środków Europejskiego Funduszu Społecznego Plus w regionalnych programach na lata 2021-2027 z dnia 15 marca 2023 r.; </w:t>
      </w:r>
    </w:p>
    <w:p w14:paraId="33677D48" w14:textId="4477203F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o. Programu Fundusze Europejskie dla Lubelskiego 2021-2027 (przyjętego przez Zarząd Województwa Lubelskiego Uchwałą nr CDXVII/7223/2022 z dnia 13 grudnia 2022 roku) zatwierdzonego przez Komisję Europejską decyzją wykonawczą nr C(2022)8382 z dnia 24 listopada 2022 roku, zwanego dalej Programem;  </w:t>
      </w:r>
    </w:p>
    <w:p w14:paraId="29E9C0EE" w14:textId="16FD115A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p. Szczegółowego Opisu Priorytetów programu Fundusze Europejskie dla Lubelskiego 2021–2027 zatwierdzonego przez ZWL w dniu 8 marca 2023 r.;  </w:t>
      </w:r>
    </w:p>
    <w:p w14:paraId="29090ED2" w14:textId="4D17CB75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q. Zintegrowanej Strategii Umiejętności 2030 (część szczegółowa);  </w:t>
      </w:r>
    </w:p>
    <w:p w14:paraId="6B818CB0" w14:textId="76E88F5B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r. Zaleceń Rady z dnia 19 grudnia 2016 r. w sprawie ścieżek poprawy umiejętności: nowe możliwości dla dorosłych (2016/C 484/01) (Dz. Urz. UE C 484 z dnia 24 grudnia 2016 r.); </w:t>
      </w:r>
    </w:p>
    <w:p w14:paraId="0494E4B9" w14:textId="5CE92FD7" w:rsidR="42AFE4D1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s. Zaleceń Rady z dnia 22 maja 2018 r. w sprawie kompetencji kluczowych w procesie uczenia się przez całe życie (2018/C 189/01) (Dz. Urz. UE C 189 z dnia 4 czerwca 2018 r.); </w:t>
      </w:r>
    </w:p>
    <w:p w14:paraId="056FC0BA" w14:textId="4E18AC0C" w:rsidR="2D75820E" w:rsidRDefault="42AFE4D1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t. Wytycznych dotyczących sposobu korygowania nieprawidłowości na lata 2021- 2027 z dnia 4 lipca 2023 r.</w:t>
      </w:r>
    </w:p>
    <w:p w14:paraId="134C351B" w14:textId="18F0A94A" w:rsidR="4F54142E" w:rsidRDefault="4F54142E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</w:p>
    <w:p w14:paraId="4CE00021" w14:textId="06CC435F" w:rsidR="004D1535" w:rsidRPr="00E105C3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Sposób pozyskiwania danych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4871D69E" w14:textId="334BE381" w:rsidR="004D1535" w:rsidRPr="00E105C3" w:rsidRDefault="004D1535" w:rsidP="44E6537B">
      <w:pPr>
        <w:spacing w:after="24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Dane pozyskujemy bezpośrednio od osób, których one dotyczą, albo od instytucji i</w:t>
      </w:r>
      <w:r w:rsidR="00624B9E" w:rsidRPr="44E6537B">
        <w:rPr>
          <w:rFonts w:asciiTheme="minorHAnsi" w:eastAsiaTheme="minorEastAsia" w:hAnsiTheme="minorHAnsi" w:cstheme="minorBidi"/>
        </w:rPr>
        <w:t xml:space="preserve"> </w:t>
      </w:r>
      <w:r w:rsidRPr="44E6537B">
        <w:rPr>
          <w:rFonts w:asciiTheme="minorHAnsi" w:eastAsiaTheme="minorEastAsia" w:hAnsiTheme="minorHAnsi" w:cstheme="minorBidi"/>
        </w:rPr>
        <w:t xml:space="preserve">podmiotów zaangażowanych w realizację </w:t>
      </w:r>
      <w:r w:rsidR="000A2B81" w:rsidRPr="44E6537B">
        <w:rPr>
          <w:rFonts w:asciiTheme="minorHAnsi" w:eastAsiaTheme="minorEastAsia" w:hAnsiTheme="minorHAnsi" w:cstheme="minorBidi"/>
        </w:rPr>
        <w:t>p</w:t>
      </w:r>
      <w:r w:rsidRPr="44E6537B">
        <w:rPr>
          <w:rFonts w:asciiTheme="minorHAnsi" w:eastAsiaTheme="minorEastAsia" w:hAnsiTheme="minorHAnsi" w:cstheme="minorBidi"/>
        </w:rPr>
        <w:t>rogramu.</w:t>
      </w:r>
    </w:p>
    <w:p w14:paraId="52434310" w14:textId="4F6FA161" w:rsidR="004D1535" w:rsidRPr="00E105C3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Dostęp do danych osobowych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7970AA94" w14:textId="63BCE500" w:rsidR="004D1535" w:rsidRPr="00E105C3" w:rsidRDefault="004D1535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Dostęp do Państwa danych osobowych mają pracownicy i współpracownicy administratora. Ponadto Państwa dane osobowe mogą być powierzane lub udostępniane:</w:t>
      </w:r>
    </w:p>
    <w:p w14:paraId="724CF3F0" w14:textId="3A787243" w:rsidR="004D1535" w:rsidRPr="00E105C3" w:rsidRDefault="004D1535" w:rsidP="44E6537B">
      <w:pPr>
        <w:numPr>
          <w:ilvl w:val="0"/>
          <w:numId w:val="7"/>
        </w:numPr>
        <w:suppressAutoHyphens w:val="0"/>
        <w:spacing w:after="0"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podmiotom, którym zleciliśmy wykonywanie zadań w </w:t>
      </w:r>
      <w:r w:rsidR="000A2B81" w:rsidRPr="44E6537B">
        <w:rPr>
          <w:rFonts w:asciiTheme="minorHAnsi" w:eastAsiaTheme="minorEastAsia" w:hAnsiTheme="minorHAnsi" w:cstheme="minorBidi"/>
        </w:rPr>
        <w:t>p</w:t>
      </w:r>
      <w:r w:rsidR="00624B9E" w:rsidRPr="44E6537B">
        <w:rPr>
          <w:rFonts w:asciiTheme="minorHAnsi" w:eastAsiaTheme="minorEastAsia" w:hAnsiTheme="minorHAnsi" w:cstheme="minorBidi"/>
        </w:rPr>
        <w:t>rogramie</w:t>
      </w:r>
      <w:r w:rsidR="00E105C3" w:rsidRPr="44E6537B">
        <w:rPr>
          <w:rFonts w:asciiTheme="minorHAnsi" w:eastAsiaTheme="minorEastAsia" w:hAnsiTheme="minorHAnsi" w:cstheme="minorBidi"/>
        </w:rPr>
        <w:t xml:space="preserve"> Fundusze Europejskie dla Lubelskiego 2021-2027</w:t>
      </w:r>
      <w:r w:rsidRPr="44E6537B">
        <w:rPr>
          <w:rFonts w:asciiTheme="minorHAnsi" w:eastAsiaTheme="minorEastAsia" w:hAnsiTheme="minorHAnsi" w:cstheme="minorBidi"/>
        </w:rPr>
        <w:t>,</w:t>
      </w:r>
    </w:p>
    <w:p w14:paraId="0D3727EA" w14:textId="20E3F0D2" w:rsidR="004D1535" w:rsidRPr="00E105C3" w:rsidRDefault="004D1535" w:rsidP="44E6537B">
      <w:pPr>
        <w:numPr>
          <w:ilvl w:val="0"/>
          <w:numId w:val="7"/>
        </w:numPr>
        <w:suppressAutoHyphens w:val="0"/>
        <w:spacing w:after="0"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organom Komisji Europejskiej, ministrowi właściwemu do spraw finansów publicznych, prezesowi zakładu ubezpieczeń społecznych,</w:t>
      </w:r>
    </w:p>
    <w:p w14:paraId="1802FAE0" w14:textId="170AA3E2" w:rsidR="004D1535" w:rsidRPr="00E105C3" w:rsidRDefault="004D1535" w:rsidP="44E6537B">
      <w:pPr>
        <w:numPr>
          <w:ilvl w:val="0"/>
          <w:numId w:val="7"/>
        </w:numPr>
        <w:suppressAutoHyphens w:val="0"/>
        <w:spacing w:after="240"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455F2610" w14:textId="0226356D" w:rsidR="004D1535" w:rsidRPr="00E105C3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Okres przechowywania danych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6E44009D" w14:textId="6470FE5D" w:rsidR="004D1535" w:rsidRPr="00E105C3" w:rsidRDefault="004D1535" w:rsidP="44E6537B">
      <w:pPr>
        <w:spacing w:after="24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Dane osobowe są przechowywane przez okres niezbędny do realizacji celów określonych w punkcie </w:t>
      </w:r>
      <w:r w:rsidR="000A2B81" w:rsidRPr="44E6537B">
        <w:rPr>
          <w:rFonts w:asciiTheme="minorHAnsi" w:eastAsiaTheme="minorEastAsia" w:hAnsiTheme="minorHAnsi" w:cstheme="minorBidi"/>
        </w:rPr>
        <w:t>2</w:t>
      </w:r>
      <w:r w:rsidRPr="44E6537B">
        <w:rPr>
          <w:rFonts w:asciiTheme="minorHAnsi" w:eastAsiaTheme="minorEastAsia" w:hAnsiTheme="minorHAnsi" w:cstheme="minorBidi"/>
        </w:rPr>
        <w:t xml:space="preserve">. </w:t>
      </w:r>
    </w:p>
    <w:p w14:paraId="41D867D8" w14:textId="40A2A20C" w:rsidR="004D1535" w:rsidRPr="00E105C3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Prawa osób, których dane dotyczą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26149705" w14:textId="5A2AA555" w:rsidR="004D1535" w:rsidRPr="00E105C3" w:rsidRDefault="004D1535" w:rsidP="44E6537B">
      <w:pPr>
        <w:spacing w:after="0" w:line="240" w:lineRule="auto"/>
        <w:ind w:firstLine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Przysługują Państwu następujące prawa: </w:t>
      </w:r>
    </w:p>
    <w:p w14:paraId="7EF27494" w14:textId="6BD9004B" w:rsidR="004D1535" w:rsidRPr="00E105C3" w:rsidRDefault="004D1535" w:rsidP="44E6537B">
      <w:pPr>
        <w:numPr>
          <w:ilvl w:val="0"/>
          <w:numId w:val="8"/>
        </w:numPr>
        <w:suppressAutoHyphens w:val="0"/>
        <w:spacing w:after="0"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prawo dostępu do swoich danych oraz otrzymania ich kopii (art. 15 RODO),</w:t>
      </w:r>
    </w:p>
    <w:p w14:paraId="366F42D5" w14:textId="41EE46B4" w:rsidR="004D1535" w:rsidRPr="00E105C3" w:rsidRDefault="004D1535" w:rsidP="44E6537B">
      <w:pPr>
        <w:numPr>
          <w:ilvl w:val="0"/>
          <w:numId w:val="8"/>
        </w:numPr>
        <w:suppressAutoHyphens w:val="0"/>
        <w:spacing w:after="0"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prawo do sprostowania swoich danych (art. 16 RODO),</w:t>
      </w:r>
    </w:p>
    <w:p w14:paraId="6563C2F6" w14:textId="48E472AE" w:rsidR="004D1535" w:rsidRPr="00E105C3" w:rsidRDefault="004D1535" w:rsidP="44E6537B">
      <w:pPr>
        <w:numPr>
          <w:ilvl w:val="0"/>
          <w:numId w:val="8"/>
        </w:numPr>
        <w:suppressAutoHyphens w:val="0"/>
        <w:spacing w:after="0"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prawo do usunięcia swoich danych (art. 17 RODO) - jeśli nie zaistniały okoliczności, </w:t>
      </w:r>
      <w:r>
        <w:br/>
      </w:r>
      <w:r w:rsidRPr="44E6537B">
        <w:rPr>
          <w:rFonts w:asciiTheme="minorHAnsi" w:eastAsiaTheme="minorEastAsia" w:hAnsiTheme="minorHAnsi" w:cstheme="minorBidi"/>
        </w:rPr>
        <w:t>o których mowa w art. 17 ust. 3 RODO,</w:t>
      </w:r>
    </w:p>
    <w:p w14:paraId="3F3B528D" w14:textId="5590B37A" w:rsidR="004D1535" w:rsidRPr="00E105C3" w:rsidRDefault="004D1535" w:rsidP="44E6537B">
      <w:pPr>
        <w:numPr>
          <w:ilvl w:val="0"/>
          <w:numId w:val="8"/>
        </w:numPr>
        <w:suppressAutoHyphens w:val="0"/>
        <w:spacing w:after="0"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prawo do żądania od administratora ograniczenia przetwarzania swoich danych (art. 18 RODO),</w:t>
      </w:r>
    </w:p>
    <w:p w14:paraId="61DAB660" w14:textId="77777777" w:rsidR="004D1535" w:rsidRPr="00E105C3" w:rsidRDefault="004D1535" w:rsidP="44E6537B">
      <w:pPr>
        <w:numPr>
          <w:ilvl w:val="0"/>
          <w:numId w:val="8"/>
        </w:numPr>
        <w:suppressAutoHyphens w:val="0"/>
        <w:spacing w:after="0"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BCC5A1E">
        <w:rPr>
          <w:rFonts w:asciiTheme="minorHAnsi" w:eastAsiaTheme="minorEastAsia" w:hAnsiTheme="minorHAnsi" w:cstheme="minorBidi"/>
        </w:rPr>
        <w:t xml:space="preserve">prawo do przenoszenia swoich danych (art. 20 RODO) - </w:t>
      </w:r>
      <w:r w:rsidRPr="4BCC5A1E">
        <w:rPr>
          <w:rFonts w:asciiTheme="minorHAnsi" w:eastAsiaTheme="minorEastAsia" w:hAnsiTheme="minorHAnsi" w:cstheme="minorBidi"/>
          <w:lang w:eastAsia="pl-PL"/>
        </w:rPr>
        <w:t>jeśli przetwarzanie odbywa się na podstawie umowy: w celu jej zawarcia lub realizacji (w myśl art. 6 ust. 1 lit. b RODO), oraz w sposób zautomatyzowany</w:t>
      </w:r>
      <w:r w:rsidRPr="4BCC5A1E">
        <w:rPr>
          <w:rStyle w:val="Odwoanieprzypisudolnego"/>
          <w:rFonts w:asciiTheme="minorHAnsi" w:eastAsiaTheme="minorEastAsia" w:hAnsiTheme="minorHAnsi" w:cstheme="minorBidi"/>
          <w:lang w:eastAsia="pl-PL"/>
        </w:rPr>
        <w:footnoteReference w:id="1"/>
      </w:r>
      <w:r w:rsidRPr="4BCC5A1E">
        <w:rPr>
          <w:rFonts w:asciiTheme="minorHAnsi" w:eastAsiaTheme="minorEastAsia" w:hAnsiTheme="minorHAnsi" w:cstheme="minorBidi"/>
        </w:rPr>
        <w:t>,</w:t>
      </w:r>
      <w:r w:rsidRPr="4BCC5A1E" w:rsidDel="001B6B0F">
        <w:rPr>
          <w:rStyle w:val="Odwoaniedokomentarza"/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1E9361D6" w14:textId="68594012" w:rsidR="004D1535" w:rsidRPr="00E105C3" w:rsidRDefault="004D1535" w:rsidP="44E6537B">
      <w:pPr>
        <w:numPr>
          <w:ilvl w:val="0"/>
          <w:numId w:val="8"/>
        </w:numPr>
        <w:suppressAutoHyphens w:val="0"/>
        <w:spacing w:line="240" w:lineRule="auto"/>
        <w:ind w:left="567" w:hanging="283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71D03DF" w14:textId="6810A5BF" w:rsidR="004D1535" w:rsidRPr="00E105C3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Zautomatyzowane podejmowanie decyzji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4F2A2D2B" w14:textId="3C885E6B" w:rsidR="004D1535" w:rsidRPr="00E105C3" w:rsidRDefault="004D1535" w:rsidP="44E6537B">
      <w:pPr>
        <w:spacing w:after="24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Dane osobowe nie będą podlegały zautomatyzowanemu podejmowaniu decyzji, w tym profilowaniu.</w:t>
      </w:r>
    </w:p>
    <w:p w14:paraId="2013BC70" w14:textId="78980E3A" w:rsidR="004D1535" w:rsidRPr="00E105C3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Przekazywanie danych do państwa trzeciego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3030EB28" w14:textId="2369F868" w:rsidR="004D1535" w:rsidRPr="00E105C3" w:rsidRDefault="004D1535" w:rsidP="44E6537B">
      <w:pPr>
        <w:spacing w:after="24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Państwa dane osobowe nie będą przekazywane do państwa trzeciego.</w:t>
      </w:r>
    </w:p>
    <w:p w14:paraId="5FBA2888" w14:textId="4ACD97A3" w:rsidR="004D1535" w:rsidRPr="00E105C3" w:rsidRDefault="004D1535" w:rsidP="44E6537B">
      <w:pPr>
        <w:numPr>
          <w:ilvl w:val="0"/>
          <w:numId w:val="10"/>
        </w:numPr>
        <w:suppressAutoHyphens w:val="0"/>
        <w:spacing w:after="0" w:line="240" w:lineRule="auto"/>
        <w:ind w:left="284" w:hanging="426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Kontakt z administratorem danych i Inspektorem Ochrony Danych</w:t>
      </w:r>
      <w:r w:rsidR="00380770" w:rsidRPr="44E6537B">
        <w:rPr>
          <w:rFonts w:asciiTheme="minorHAnsi" w:eastAsiaTheme="minorEastAsia" w:hAnsiTheme="minorHAnsi" w:cstheme="minorBidi"/>
        </w:rPr>
        <w:t>.</w:t>
      </w:r>
    </w:p>
    <w:p w14:paraId="03B1E2CB" w14:textId="1A3EAECF" w:rsidR="004D1535" w:rsidRPr="00E105C3" w:rsidRDefault="004D1535" w:rsidP="44E6537B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Jeśli mają Państwo pytania dotyczące przetwarzania </w:t>
      </w:r>
      <w:r w:rsidR="00A22E06" w:rsidRPr="44E6537B">
        <w:rPr>
          <w:rFonts w:asciiTheme="minorHAnsi" w:eastAsiaTheme="minorEastAsia" w:hAnsiTheme="minorHAnsi" w:cstheme="minorBidi"/>
        </w:rPr>
        <w:t xml:space="preserve">danych osobowych </w:t>
      </w:r>
      <w:r w:rsidRPr="44E6537B">
        <w:rPr>
          <w:rFonts w:asciiTheme="minorHAnsi" w:eastAsiaTheme="minorEastAsia" w:hAnsiTheme="minorHAnsi" w:cstheme="minorBidi"/>
        </w:rPr>
        <w:t xml:space="preserve">przez </w:t>
      </w:r>
      <w:r w:rsidR="00ED3C3D" w:rsidRPr="44E6537B">
        <w:rPr>
          <w:rFonts w:asciiTheme="minorHAnsi" w:eastAsiaTheme="minorEastAsia" w:hAnsiTheme="minorHAnsi" w:cstheme="minorBidi"/>
        </w:rPr>
        <w:t>Zarząd Województwa L</w:t>
      </w:r>
      <w:r w:rsidR="00E105C3" w:rsidRPr="44E6537B">
        <w:rPr>
          <w:rFonts w:asciiTheme="minorHAnsi" w:eastAsiaTheme="minorEastAsia" w:hAnsiTheme="minorHAnsi" w:cstheme="minorBidi"/>
        </w:rPr>
        <w:t>ubelskiego</w:t>
      </w:r>
      <w:r w:rsidR="00ED3C3D" w:rsidRPr="44E6537B">
        <w:rPr>
          <w:rFonts w:asciiTheme="minorHAnsi" w:eastAsiaTheme="minorEastAsia" w:hAnsiTheme="minorHAnsi" w:cstheme="minorBidi"/>
        </w:rPr>
        <w:t xml:space="preserve"> oraz </w:t>
      </w:r>
      <w:r w:rsidR="00A22E06" w:rsidRPr="44E6537B">
        <w:rPr>
          <w:rFonts w:asciiTheme="minorHAnsi" w:eastAsiaTheme="minorEastAsia" w:hAnsiTheme="minorHAnsi" w:cstheme="minorBidi"/>
        </w:rPr>
        <w:t>M</w:t>
      </w:r>
      <w:r w:rsidRPr="44E6537B">
        <w:rPr>
          <w:rFonts w:asciiTheme="minorHAnsi" w:eastAsiaTheme="minorEastAsia" w:hAnsiTheme="minorHAnsi" w:cstheme="minorBidi"/>
        </w:rPr>
        <w:t>inistra właściwego do spraw rozwoju regionalnego, prosimy kontaktować się z Inspektorem Ochrony Danych (IOD) w następujący sposób:</w:t>
      </w:r>
    </w:p>
    <w:p w14:paraId="66D6625E" w14:textId="024D6570" w:rsidR="00ED3C3D" w:rsidRPr="00E105C3" w:rsidRDefault="00ED3C3D" w:rsidP="44E6537B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w zakresie Zarządu Województwa Lub</w:t>
      </w:r>
      <w:r w:rsidR="00E105C3" w:rsidRPr="44E6537B">
        <w:rPr>
          <w:rFonts w:asciiTheme="minorHAnsi" w:eastAsiaTheme="minorEastAsia" w:hAnsiTheme="minorHAnsi" w:cstheme="minorBidi"/>
        </w:rPr>
        <w:t>elskiego</w:t>
      </w:r>
      <w:r w:rsidRPr="44E6537B">
        <w:rPr>
          <w:rFonts w:asciiTheme="minorHAnsi" w:eastAsiaTheme="minorEastAsia" w:hAnsiTheme="minorHAnsi" w:cstheme="minorBidi"/>
        </w:rPr>
        <w:t>:</w:t>
      </w:r>
    </w:p>
    <w:p w14:paraId="5A56431C" w14:textId="38E52DEC" w:rsidR="004D1535" w:rsidRPr="00E105C3" w:rsidRDefault="004D1535" w:rsidP="44E6537B">
      <w:pPr>
        <w:numPr>
          <w:ilvl w:val="0"/>
          <w:numId w:val="9"/>
        </w:numPr>
        <w:suppressAutoHyphens w:val="0"/>
        <w:spacing w:after="0" w:line="240" w:lineRule="auto"/>
        <w:ind w:left="851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pocztą tradycyjną</w:t>
      </w:r>
      <w:r w:rsidR="00B161BB" w:rsidRPr="44E6537B">
        <w:rPr>
          <w:rFonts w:asciiTheme="minorHAnsi" w:eastAsiaTheme="minorEastAsia" w:hAnsiTheme="minorHAnsi" w:cstheme="minorBidi"/>
        </w:rPr>
        <w:t>:</w:t>
      </w:r>
      <w:r w:rsidRPr="44E6537B">
        <w:rPr>
          <w:rFonts w:asciiTheme="minorHAnsi" w:eastAsiaTheme="minorEastAsia" w:hAnsiTheme="minorHAnsi" w:cstheme="minorBidi"/>
        </w:rPr>
        <w:t xml:space="preserve"> </w:t>
      </w:r>
      <w:r w:rsidR="00E105C3" w:rsidRPr="44E6537B">
        <w:rPr>
          <w:rFonts w:asciiTheme="minorHAnsi" w:eastAsiaTheme="minorEastAsia" w:hAnsiTheme="minorHAnsi" w:cstheme="minorBidi"/>
        </w:rPr>
        <w:t>ul. Artura Grottgera 4, 20-029 Lublin</w:t>
      </w:r>
      <w:r w:rsidRPr="44E6537B">
        <w:rPr>
          <w:rFonts w:asciiTheme="minorHAnsi" w:eastAsiaTheme="minorEastAsia" w:hAnsiTheme="minorHAnsi" w:cstheme="minorBidi"/>
        </w:rPr>
        <w:t>,</w:t>
      </w:r>
    </w:p>
    <w:p w14:paraId="21BC975E" w14:textId="4A2725FF" w:rsidR="00E771DF" w:rsidRPr="00E105C3" w:rsidRDefault="004D1535" w:rsidP="44E6537B">
      <w:pPr>
        <w:numPr>
          <w:ilvl w:val="0"/>
          <w:numId w:val="9"/>
        </w:numPr>
        <w:suppressAutoHyphens w:val="0"/>
        <w:spacing w:after="0" w:line="240" w:lineRule="auto"/>
        <w:ind w:left="851" w:hanging="284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elektronicznie </w:t>
      </w:r>
      <w:r w:rsidR="00B161BB" w:rsidRPr="44E6537B">
        <w:rPr>
          <w:rFonts w:asciiTheme="minorHAnsi" w:eastAsiaTheme="minorEastAsia" w:hAnsiTheme="minorHAnsi" w:cstheme="minorBidi"/>
        </w:rPr>
        <w:t xml:space="preserve">na </w:t>
      </w:r>
      <w:r w:rsidRPr="44E6537B">
        <w:rPr>
          <w:rFonts w:asciiTheme="minorHAnsi" w:eastAsiaTheme="minorEastAsia" w:hAnsiTheme="minorHAnsi" w:cstheme="minorBidi"/>
        </w:rPr>
        <w:t xml:space="preserve">adres e-mail: </w:t>
      </w:r>
      <w:r w:rsidR="00E105C3" w:rsidRPr="44E6537B">
        <w:rPr>
          <w:rFonts w:asciiTheme="minorHAnsi" w:eastAsiaTheme="minorEastAsia" w:hAnsiTheme="minorHAnsi" w:cstheme="minorBidi"/>
        </w:rPr>
        <w:t>iod@lubelskie.pl</w:t>
      </w:r>
      <w:r w:rsidR="00ED3C3D" w:rsidRPr="44E6537B">
        <w:rPr>
          <w:rFonts w:asciiTheme="minorHAnsi" w:eastAsiaTheme="minorEastAsia" w:hAnsiTheme="minorHAnsi" w:cstheme="minorBidi"/>
        </w:rPr>
        <w:t>,</w:t>
      </w:r>
    </w:p>
    <w:p w14:paraId="3671760D" w14:textId="128EF485" w:rsidR="00ED3C3D" w:rsidRPr="00E105C3" w:rsidRDefault="00ED3C3D" w:rsidP="44E6537B">
      <w:pPr>
        <w:pStyle w:val="Akapitzlist"/>
        <w:numPr>
          <w:ilvl w:val="0"/>
          <w:numId w:val="15"/>
        </w:numPr>
        <w:suppressAutoHyphens w:val="0"/>
        <w:spacing w:after="0" w:line="240" w:lineRule="auto"/>
        <w:ind w:left="567" w:hanging="283"/>
        <w:contextualSpacing w:val="0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w zakresie Ministra właściwego do spraw rozwoju regionalnego:</w:t>
      </w:r>
    </w:p>
    <w:p w14:paraId="3F478607" w14:textId="3A068D18" w:rsidR="00ED3C3D" w:rsidRPr="00E105C3" w:rsidRDefault="00ED3C3D" w:rsidP="44E6537B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851" w:hanging="284"/>
        <w:contextualSpacing w:val="0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pocztą tradycyjną: ul. Wspólna 2/4, 00-926 Warszawa,</w:t>
      </w:r>
    </w:p>
    <w:p w14:paraId="610675F4" w14:textId="5A1EC8DA" w:rsidR="000245C9" w:rsidRPr="002647F8" w:rsidRDefault="00ED3C3D" w:rsidP="44E6537B">
      <w:pPr>
        <w:pStyle w:val="Akapitzlist"/>
        <w:numPr>
          <w:ilvl w:val="0"/>
          <w:numId w:val="16"/>
        </w:numPr>
        <w:suppressAutoHyphens w:val="0"/>
        <w:spacing w:after="0" w:line="240" w:lineRule="auto"/>
        <w:ind w:left="851" w:hanging="284"/>
        <w:contextualSpacing w:val="0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 xml:space="preserve">elektronicznie na adres e-mail: </w:t>
      </w:r>
      <w:hyperlink r:id="rId10">
        <w:r w:rsidR="000245C9" w:rsidRPr="44E6537B">
          <w:rPr>
            <w:rStyle w:val="Hipercze"/>
            <w:rFonts w:asciiTheme="minorHAnsi" w:eastAsiaTheme="minorEastAsia" w:hAnsiTheme="minorHAnsi" w:cstheme="minorBidi"/>
          </w:rPr>
          <w:t>IOD@mfipr.gov.pl</w:t>
        </w:r>
      </w:hyperlink>
      <w:r w:rsidRPr="44E6537B">
        <w:rPr>
          <w:rFonts w:asciiTheme="minorHAnsi" w:eastAsiaTheme="minorEastAsia" w:hAnsiTheme="minorHAnsi" w:cstheme="minorBidi"/>
        </w:rPr>
        <w:t>.</w:t>
      </w:r>
    </w:p>
    <w:p w14:paraId="06849586" w14:textId="048B47AB" w:rsidR="000245C9" w:rsidRPr="00E105C3" w:rsidRDefault="000245C9" w:rsidP="44E6537B">
      <w:pPr>
        <w:suppressAutoHyphens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Jeśli mają Państwo pytania dotyczące przetwarzania danych osobowych przez:</w:t>
      </w:r>
    </w:p>
    <w:p w14:paraId="2768FA2A" w14:textId="6508EA04" w:rsidR="000245C9" w:rsidRPr="00E105C3" w:rsidRDefault="000245C9" w:rsidP="44E6537B">
      <w:pPr>
        <w:suppressAutoHyphens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„</w:t>
      </w:r>
      <w:r w:rsidR="00E105C3" w:rsidRPr="44E6537B">
        <w:rPr>
          <w:rFonts w:asciiTheme="minorHAnsi" w:eastAsiaTheme="minorEastAsia" w:hAnsiTheme="minorHAnsi" w:cstheme="minorBidi"/>
        </w:rPr>
        <w:t>Lubelski Związek Lekarzy Rodzinnych - Pracodawców</w:t>
      </w:r>
      <w:r w:rsidRPr="44E6537B">
        <w:rPr>
          <w:rFonts w:asciiTheme="minorHAnsi" w:eastAsiaTheme="minorEastAsia" w:hAnsiTheme="minorHAnsi" w:cstheme="minorBidi"/>
        </w:rPr>
        <w:t>, prosimy kontaktować się z Inspektorem Ochrony Danych w następujący sposób:</w:t>
      </w:r>
    </w:p>
    <w:p w14:paraId="0151F7DA" w14:textId="2D3D876E" w:rsidR="000245C9" w:rsidRPr="00E105C3" w:rsidRDefault="000245C9" w:rsidP="44E6537B">
      <w:pPr>
        <w:suppressAutoHyphens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•</w:t>
      </w:r>
      <w:r>
        <w:tab/>
      </w:r>
      <w:r w:rsidRPr="44E6537B">
        <w:rPr>
          <w:rFonts w:asciiTheme="minorHAnsi" w:eastAsiaTheme="minorEastAsia" w:hAnsiTheme="minorHAnsi" w:cstheme="minorBidi"/>
        </w:rPr>
        <w:t>pocztą tradycyjną (</w:t>
      </w:r>
      <w:r w:rsidR="005F5C07" w:rsidRPr="44E6537B">
        <w:rPr>
          <w:rFonts w:asciiTheme="minorHAnsi" w:eastAsiaTheme="minorEastAsia" w:hAnsiTheme="minorHAnsi" w:cstheme="minorBidi"/>
        </w:rPr>
        <w:t>ul. Zbigniewa Herberta 14, 20-468 Lublin</w:t>
      </w:r>
      <w:r w:rsidRPr="44E6537B">
        <w:rPr>
          <w:rFonts w:asciiTheme="minorHAnsi" w:eastAsiaTheme="minorEastAsia" w:hAnsiTheme="minorHAnsi" w:cstheme="minorBidi"/>
        </w:rPr>
        <w:t>);</w:t>
      </w:r>
    </w:p>
    <w:p w14:paraId="06BE06A3" w14:textId="329E0C7A" w:rsidR="000245C9" w:rsidRPr="005F5C07" w:rsidRDefault="000245C9" w:rsidP="44E6537B">
      <w:pPr>
        <w:suppressAutoHyphens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•</w:t>
      </w:r>
      <w:r>
        <w:tab/>
      </w:r>
      <w:r w:rsidRPr="44E6537B">
        <w:rPr>
          <w:rFonts w:asciiTheme="minorHAnsi" w:eastAsiaTheme="minorEastAsia" w:hAnsiTheme="minorHAnsi" w:cstheme="minorBidi"/>
        </w:rPr>
        <w:t>elektronicznie (adres e-mail:</w:t>
      </w:r>
      <w:r w:rsidR="4C23D2CE" w:rsidRPr="44E6537B">
        <w:rPr>
          <w:rFonts w:asciiTheme="minorHAnsi" w:eastAsiaTheme="minorEastAsia" w:hAnsiTheme="minorHAnsi" w:cstheme="minorBidi"/>
        </w:rPr>
        <w:t xml:space="preserve"> </w:t>
      </w:r>
      <w:hyperlink r:id="rId11">
        <w:r w:rsidR="005F5C07" w:rsidRPr="44E6537B">
          <w:rPr>
            <w:rStyle w:val="Hipercze"/>
            <w:rFonts w:asciiTheme="minorHAnsi" w:eastAsiaTheme="minorEastAsia" w:hAnsiTheme="minorHAnsi" w:cstheme="minorBidi"/>
          </w:rPr>
          <w:t>biuro@lzlrp.pl</w:t>
        </w:r>
      </w:hyperlink>
      <w:r w:rsidRPr="44E6537B">
        <w:rPr>
          <w:rFonts w:asciiTheme="minorHAnsi" w:eastAsiaTheme="minorEastAsia" w:hAnsiTheme="minorHAnsi" w:cstheme="minorBidi"/>
        </w:rPr>
        <w:t>).</w:t>
      </w:r>
    </w:p>
    <w:p w14:paraId="4F689D62" w14:textId="1BF3A437" w:rsidR="00893F6A" w:rsidRPr="00E105C3" w:rsidRDefault="00893F6A" w:rsidP="44E6537B">
      <w:pPr>
        <w:suppressAutoHyphens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</w:p>
    <w:p w14:paraId="1ACB40E5" w14:textId="2D74444B" w:rsidR="44E6537B" w:rsidRDefault="44E6537B" w:rsidP="44E6537B">
      <w:pPr>
        <w:spacing w:line="240" w:lineRule="auto"/>
        <w:jc w:val="both"/>
        <w:rPr>
          <w:rFonts w:asciiTheme="minorHAnsi" w:eastAsiaTheme="minorEastAsia" w:hAnsiTheme="minorHAnsi" w:cstheme="minorBidi"/>
        </w:rPr>
      </w:pPr>
    </w:p>
    <w:p w14:paraId="177CA552" w14:textId="1FFC4985" w:rsidR="44E6537B" w:rsidRDefault="44E6537B" w:rsidP="44E6537B">
      <w:pPr>
        <w:spacing w:line="240" w:lineRule="auto"/>
        <w:jc w:val="both"/>
        <w:rPr>
          <w:rFonts w:asciiTheme="minorHAnsi" w:eastAsiaTheme="minorEastAsia" w:hAnsiTheme="minorHAnsi" w:cstheme="minorBidi"/>
        </w:rPr>
      </w:pPr>
    </w:p>
    <w:p w14:paraId="67FD8644" w14:textId="17D9F713" w:rsidR="44E6537B" w:rsidRDefault="44E6537B" w:rsidP="44E6537B">
      <w:pPr>
        <w:spacing w:line="240" w:lineRule="auto"/>
        <w:jc w:val="both"/>
        <w:rPr>
          <w:rFonts w:asciiTheme="minorHAnsi" w:eastAsiaTheme="minorEastAsia" w:hAnsiTheme="minorHAnsi" w:cstheme="minorBidi"/>
        </w:rPr>
      </w:pPr>
    </w:p>
    <w:p w14:paraId="3054B8EE" w14:textId="6DE71BA4" w:rsidR="44E6537B" w:rsidRDefault="44E6537B" w:rsidP="44E6537B">
      <w:pPr>
        <w:spacing w:line="240" w:lineRule="auto"/>
        <w:jc w:val="both"/>
        <w:rPr>
          <w:rFonts w:asciiTheme="minorHAnsi" w:eastAsiaTheme="minorEastAsia" w:hAnsiTheme="minorHAnsi" w:cstheme="minorBidi"/>
        </w:rPr>
      </w:pPr>
    </w:p>
    <w:p w14:paraId="7BEF2C67" w14:textId="08685DA3" w:rsidR="00893F6A" w:rsidRPr="00E105C3" w:rsidRDefault="00893F6A" w:rsidP="44E6537B">
      <w:pPr>
        <w:spacing w:line="240" w:lineRule="auto"/>
        <w:jc w:val="both"/>
        <w:rPr>
          <w:rFonts w:asciiTheme="minorHAnsi" w:eastAsiaTheme="minorEastAsia" w:hAnsiTheme="minorHAnsi" w:cstheme="minorBidi"/>
        </w:rPr>
      </w:pPr>
      <w:r w:rsidRPr="44E6537B">
        <w:rPr>
          <w:rFonts w:asciiTheme="minorHAnsi" w:eastAsiaTheme="minorEastAsia" w:hAnsiTheme="minorHAnsi" w:cstheme="minorBidi"/>
        </w:rPr>
        <w:t>Miejscowość,</w:t>
      </w:r>
      <w:r w:rsidR="0D811402" w:rsidRPr="44E6537B">
        <w:rPr>
          <w:rFonts w:asciiTheme="minorHAnsi" w:eastAsiaTheme="minorEastAsia" w:hAnsiTheme="minorHAnsi" w:cstheme="minorBidi"/>
        </w:rPr>
        <w:t xml:space="preserve"> </w:t>
      </w:r>
      <w:r w:rsidRPr="44E6537B">
        <w:rPr>
          <w:rFonts w:asciiTheme="minorHAnsi" w:eastAsiaTheme="minorEastAsia" w:hAnsiTheme="minorHAnsi" w:cstheme="minorBidi"/>
        </w:rPr>
        <w:t>data</w:t>
      </w:r>
      <w:r>
        <w:tab/>
      </w:r>
      <w:r>
        <w:tab/>
      </w:r>
      <w:r>
        <w:tab/>
      </w:r>
      <w:r>
        <w:tab/>
      </w:r>
      <w:r>
        <w:tab/>
      </w:r>
      <w:r w:rsidRPr="44E6537B">
        <w:rPr>
          <w:rFonts w:asciiTheme="minorHAnsi" w:eastAsiaTheme="minorEastAsia" w:hAnsiTheme="minorHAnsi" w:cstheme="minorBidi"/>
        </w:rPr>
        <w:t xml:space="preserve">Czytelny podpis </w:t>
      </w:r>
      <w:r w:rsidR="14A0CADD" w:rsidRPr="44E6537B">
        <w:rPr>
          <w:rFonts w:asciiTheme="minorHAnsi" w:eastAsiaTheme="minorEastAsia" w:hAnsiTheme="minorHAnsi" w:cstheme="minorBidi"/>
        </w:rPr>
        <w:t>Praco</w:t>
      </w:r>
      <w:r w:rsidR="00845945">
        <w:rPr>
          <w:rFonts w:asciiTheme="minorHAnsi" w:eastAsiaTheme="minorEastAsia" w:hAnsiTheme="minorHAnsi" w:cstheme="minorBidi"/>
        </w:rPr>
        <w:t>wnika</w:t>
      </w:r>
    </w:p>
    <w:p w14:paraId="10438581" w14:textId="37C5385C" w:rsidR="2D75820E" w:rsidRDefault="2D75820E" w:rsidP="4BCC5A1E">
      <w:pPr>
        <w:spacing w:after="0" w:line="360" w:lineRule="auto"/>
        <w:jc w:val="both"/>
        <w:rPr>
          <w:rFonts w:asciiTheme="minorHAnsi" w:eastAsiaTheme="minorEastAsia" w:hAnsiTheme="minorHAnsi" w:cstheme="minorBidi"/>
        </w:rPr>
      </w:pPr>
    </w:p>
    <w:sectPr w:rsidR="2D75820E" w:rsidSect="00C62092">
      <w:headerReference w:type="default" r:id="rId12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0BF7" w14:textId="77777777" w:rsidR="00D149CE" w:rsidRDefault="00D149CE" w:rsidP="004D1535">
      <w:pPr>
        <w:spacing w:after="0" w:line="240" w:lineRule="auto"/>
      </w:pPr>
      <w:r>
        <w:separator/>
      </w:r>
    </w:p>
  </w:endnote>
  <w:endnote w:type="continuationSeparator" w:id="0">
    <w:p w14:paraId="204D5D5D" w14:textId="77777777" w:rsidR="00D149CE" w:rsidRDefault="00D149CE" w:rsidP="004D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67C6" w14:textId="77777777" w:rsidR="00D149CE" w:rsidRDefault="00D149CE" w:rsidP="004D1535">
      <w:pPr>
        <w:spacing w:after="0" w:line="240" w:lineRule="auto"/>
      </w:pPr>
      <w:r>
        <w:separator/>
      </w:r>
    </w:p>
  </w:footnote>
  <w:footnote w:type="continuationSeparator" w:id="0">
    <w:p w14:paraId="191BF600" w14:textId="77777777" w:rsidR="00D149CE" w:rsidRDefault="00D149CE" w:rsidP="004D1535">
      <w:pPr>
        <w:spacing w:after="0" w:line="240" w:lineRule="auto"/>
      </w:pPr>
      <w:r>
        <w:continuationSeparator/>
      </w:r>
    </w:p>
  </w:footnote>
  <w:footnote w:id="1">
    <w:p w14:paraId="5D90A6C9" w14:textId="77777777" w:rsidR="004D1535" w:rsidRPr="002647F8" w:rsidRDefault="004D1535" w:rsidP="004D1535">
      <w:pPr>
        <w:pStyle w:val="Tekstprzypisudolnego"/>
        <w:rPr>
          <w:sz w:val="16"/>
          <w:szCs w:val="16"/>
        </w:rPr>
      </w:pPr>
      <w:r w:rsidRPr="002647F8">
        <w:rPr>
          <w:rStyle w:val="Odwoanieprzypisudolnego"/>
          <w:sz w:val="16"/>
          <w:szCs w:val="16"/>
        </w:rPr>
        <w:footnoteRef/>
      </w:r>
      <w:r w:rsidRPr="002647F8">
        <w:rPr>
          <w:sz w:val="16"/>
          <w:szCs w:val="16"/>
        </w:rPr>
        <w:t xml:space="preserve"> </w:t>
      </w:r>
      <w:r w:rsidRPr="002647F8">
        <w:rPr>
          <w:iCs/>
          <w:sz w:val="16"/>
          <w:szCs w:val="16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17FA" w14:textId="08D7B5D0" w:rsidR="000245C9" w:rsidRDefault="00650E4B">
    <w:pPr>
      <w:pStyle w:val="Nagwek"/>
    </w:pPr>
    <w:r>
      <w:rPr>
        <w:noProof/>
      </w:rPr>
      <w:drawing>
        <wp:inline distT="0" distB="0" distL="0" distR="0" wp14:anchorId="56669BD7" wp14:editId="4631880E">
          <wp:extent cx="5760720" cy="805815"/>
          <wp:effectExtent l="0" t="0" r="0" b="0"/>
          <wp:docPr id="2093699714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699714" name="Obraz 1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CDF76" w14:textId="77777777" w:rsidR="000245C9" w:rsidRDefault="000245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F274"/>
    <w:multiLevelType w:val="hybridMultilevel"/>
    <w:tmpl w:val="A3186030"/>
    <w:lvl w:ilvl="0" w:tplc="A90CCD9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63419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3C46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E81E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98F0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366C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D4CB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66146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6AAA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B6B69"/>
    <w:multiLevelType w:val="hybridMultilevel"/>
    <w:tmpl w:val="61E64F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3C5D"/>
    <w:multiLevelType w:val="hybridMultilevel"/>
    <w:tmpl w:val="72AE1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2FC5"/>
    <w:multiLevelType w:val="hybridMultilevel"/>
    <w:tmpl w:val="3A509BB8"/>
    <w:lvl w:ilvl="0" w:tplc="6778D7E6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2886150A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80093E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1B6190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1C89E0C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C53C3A2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B6308A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EA81DAC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BF7A465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6ED599C"/>
    <w:multiLevelType w:val="hybridMultilevel"/>
    <w:tmpl w:val="49B031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31B9"/>
    <w:multiLevelType w:val="hybridMultilevel"/>
    <w:tmpl w:val="41D02DF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4DFA"/>
    <w:multiLevelType w:val="hybridMultilevel"/>
    <w:tmpl w:val="7FEC15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1F5288"/>
    <w:multiLevelType w:val="hybridMultilevel"/>
    <w:tmpl w:val="783AC82E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9C2B0D"/>
    <w:multiLevelType w:val="hybridMultilevel"/>
    <w:tmpl w:val="61E64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2DCEF"/>
    <w:multiLevelType w:val="hybridMultilevel"/>
    <w:tmpl w:val="2B9AF916"/>
    <w:lvl w:ilvl="0" w:tplc="5762DEEE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F7C629EC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C7DB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D64240D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0EE3E88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7ABA906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EDE2A70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A46B820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3E14E25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53708E7"/>
    <w:multiLevelType w:val="hybridMultilevel"/>
    <w:tmpl w:val="E51C193C"/>
    <w:lvl w:ilvl="0" w:tplc="041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78977C26"/>
    <w:multiLevelType w:val="hybridMultilevel"/>
    <w:tmpl w:val="49B03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26939"/>
    <w:multiLevelType w:val="hybridMultilevel"/>
    <w:tmpl w:val="783AC82E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6628084">
    <w:abstractNumId w:val="4"/>
  </w:num>
  <w:num w:numId="2" w16cid:durableId="866136301">
    <w:abstractNumId w:val="12"/>
  </w:num>
  <w:num w:numId="3" w16cid:durableId="332495288">
    <w:abstractNumId w:val="0"/>
  </w:num>
  <w:num w:numId="4" w16cid:durableId="1791977171">
    <w:abstractNumId w:val="11"/>
  </w:num>
  <w:num w:numId="5" w16cid:durableId="490293804">
    <w:abstractNumId w:val="10"/>
  </w:num>
  <w:num w:numId="6" w16cid:durableId="899366777">
    <w:abstractNumId w:val="8"/>
  </w:num>
  <w:num w:numId="7" w16cid:durableId="1099176599">
    <w:abstractNumId w:val="15"/>
  </w:num>
  <w:num w:numId="8" w16cid:durableId="1944485518">
    <w:abstractNumId w:val="14"/>
  </w:num>
  <w:num w:numId="9" w16cid:durableId="1700661159">
    <w:abstractNumId w:val="3"/>
  </w:num>
  <w:num w:numId="10" w16cid:durableId="2053000024">
    <w:abstractNumId w:val="2"/>
  </w:num>
  <w:num w:numId="11" w16cid:durableId="934287021">
    <w:abstractNumId w:val="6"/>
  </w:num>
  <w:num w:numId="12" w16cid:durableId="2092001187">
    <w:abstractNumId w:val="1"/>
  </w:num>
  <w:num w:numId="13" w16cid:durableId="2087336660">
    <w:abstractNumId w:val="9"/>
  </w:num>
  <w:num w:numId="14" w16cid:durableId="61954221">
    <w:abstractNumId w:val="5"/>
  </w:num>
  <w:num w:numId="15" w16cid:durableId="1766995218">
    <w:abstractNumId w:val="7"/>
  </w:num>
  <w:num w:numId="16" w16cid:durableId="1908031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35"/>
    <w:rsid w:val="000245C9"/>
    <w:rsid w:val="00070823"/>
    <w:rsid w:val="00097F34"/>
    <w:rsid w:val="000A2B81"/>
    <w:rsid w:val="000E66E1"/>
    <w:rsid w:val="001C15F2"/>
    <w:rsid w:val="001D65CE"/>
    <w:rsid w:val="001F7108"/>
    <w:rsid w:val="00234F5C"/>
    <w:rsid w:val="00246CAF"/>
    <w:rsid w:val="002647F8"/>
    <w:rsid w:val="00306861"/>
    <w:rsid w:val="00380770"/>
    <w:rsid w:val="00385495"/>
    <w:rsid w:val="0041553E"/>
    <w:rsid w:val="00417AFB"/>
    <w:rsid w:val="0045074D"/>
    <w:rsid w:val="00454763"/>
    <w:rsid w:val="004B30F5"/>
    <w:rsid w:val="004D1535"/>
    <w:rsid w:val="004D6A49"/>
    <w:rsid w:val="004E064D"/>
    <w:rsid w:val="00555291"/>
    <w:rsid w:val="0055593F"/>
    <w:rsid w:val="00571855"/>
    <w:rsid w:val="005F21FE"/>
    <w:rsid w:val="005F5C07"/>
    <w:rsid w:val="00624B9E"/>
    <w:rsid w:val="00650E4B"/>
    <w:rsid w:val="00675C69"/>
    <w:rsid w:val="007474A9"/>
    <w:rsid w:val="00754993"/>
    <w:rsid w:val="007901A5"/>
    <w:rsid w:val="007D3067"/>
    <w:rsid w:val="00845945"/>
    <w:rsid w:val="008619C6"/>
    <w:rsid w:val="00861FA7"/>
    <w:rsid w:val="00893F6A"/>
    <w:rsid w:val="009403D9"/>
    <w:rsid w:val="009E357E"/>
    <w:rsid w:val="00A22E06"/>
    <w:rsid w:val="00A32577"/>
    <w:rsid w:val="00A339D3"/>
    <w:rsid w:val="00A66E17"/>
    <w:rsid w:val="00A90A9A"/>
    <w:rsid w:val="00AA1E2A"/>
    <w:rsid w:val="00AC5FDA"/>
    <w:rsid w:val="00AC7F89"/>
    <w:rsid w:val="00AF16B7"/>
    <w:rsid w:val="00B161BB"/>
    <w:rsid w:val="00B33B64"/>
    <w:rsid w:val="00C01211"/>
    <w:rsid w:val="00C1742F"/>
    <w:rsid w:val="00C62092"/>
    <w:rsid w:val="00C73EF4"/>
    <w:rsid w:val="00D149CE"/>
    <w:rsid w:val="00DA3F1F"/>
    <w:rsid w:val="00E105C3"/>
    <w:rsid w:val="00E771DF"/>
    <w:rsid w:val="00ED2678"/>
    <w:rsid w:val="00ED3C3D"/>
    <w:rsid w:val="00ED7729"/>
    <w:rsid w:val="00EE6EF7"/>
    <w:rsid w:val="00EF24DD"/>
    <w:rsid w:val="00F1543D"/>
    <w:rsid w:val="00F25E2C"/>
    <w:rsid w:val="00F73FE5"/>
    <w:rsid w:val="00FD3B96"/>
    <w:rsid w:val="0136010A"/>
    <w:rsid w:val="026DC3E4"/>
    <w:rsid w:val="05EF9636"/>
    <w:rsid w:val="0AABF328"/>
    <w:rsid w:val="0CBCF05E"/>
    <w:rsid w:val="0D811402"/>
    <w:rsid w:val="0E06CB53"/>
    <w:rsid w:val="0EB0FF24"/>
    <w:rsid w:val="104D87E6"/>
    <w:rsid w:val="122B9C93"/>
    <w:rsid w:val="135E2DC3"/>
    <w:rsid w:val="142028A3"/>
    <w:rsid w:val="14A0CADD"/>
    <w:rsid w:val="1540A407"/>
    <w:rsid w:val="179E4845"/>
    <w:rsid w:val="1812F304"/>
    <w:rsid w:val="1AA067CB"/>
    <w:rsid w:val="1AE928C6"/>
    <w:rsid w:val="1B00C55E"/>
    <w:rsid w:val="1B6CE57B"/>
    <w:rsid w:val="1F7BD2E8"/>
    <w:rsid w:val="23D8C04B"/>
    <w:rsid w:val="23E8D3BB"/>
    <w:rsid w:val="27AACD83"/>
    <w:rsid w:val="2BD96A31"/>
    <w:rsid w:val="2C223226"/>
    <w:rsid w:val="2D75820E"/>
    <w:rsid w:val="2DAEA2C6"/>
    <w:rsid w:val="2E2A6EAD"/>
    <w:rsid w:val="2E4D67A2"/>
    <w:rsid w:val="30537A21"/>
    <w:rsid w:val="31E0FC7F"/>
    <w:rsid w:val="323CCDEC"/>
    <w:rsid w:val="37B2A1AF"/>
    <w:rsid w:val="38D85A0F"/>
    <w:rsid w:val="3C4F7F52"/>
    <w:rsid w:val="3C84981C"/>
    <w:rsid w:val="3D869850"/>
    <w:rsid w:val="3E73716C"/>
    <w:rsid w:val="3F168438"/>
    <w:rsid w:val="42AFE4D1"/>
    <w:rsid w:val="4409C8ED"/>
    <w:rsid w:val="44E6537B"/>
    <w:rsid w:val="44E94C20"/>
    <w:rsid w:val="46A135E2"/>
    <w:rsid w:val="46CA89DA"/>
    <w:rsid w:val="488F4347"/>
    <w:rsid w:val="4BCC5A1E"/>
    <w:rsid w:val="4C23D2CE"/>
    <w:rsid w:val="4DE8BA33"/>
    <w:rsid w:val="4EB82ED0"/>
    <w:rsid w:val="4F54142E"/>
    <w:rsid w:val="513C5E15"/>
    <w:rsid w:val="55E5D050"/>
    <w:rsid w:val="56C90A75"/>
    <w:rsid w:val="5940AA04"/>
    <w:rsid w:val="609AE0FB"/>
    <w:rsid w:val="63E5306A"/>
    <w:rsid w:val="6443803B"/>
    <w:rsid w:val="6462134D"/>
    <w:rsid w:val="66797DD0"/>
    <w:rsid w:val="667D6747"/>
    <w:rsid w:val="688ED60F"/>
    <w:rsid w:val="6B18EBF9"/>
    <w:rsid w:val="6CD1774C"/>
    <w:rsid w:val="74B7E6D4"/>
    <w:rsid w:val="7CE40212"/>
    <w:rsid w:val="7DFDA455"/>
    <w:rsid w:val="7F6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0121"/>
  <w15:chartTrackingRefBased/>
  <w15:docId w15:val="{309FB217-D9C1-43CF-BA73-C7ABCBEB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53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D153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4D1535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4D153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4D153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4D1535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4D1535"/>
    <w:rPr>
      <w:sz w:val="16"/>
      <w:szCs w:val="16"/>
    </w:rPr>
  </w:style>
  <w:style w:type="character" w:styleId="Uwydatnienie">
    <w:name w:val="Emphasis"/>
    <w:uiPriority w:val="20"/>
    <w:qFormat/>
    <w:rsid w:val="004D153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B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3C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9C6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61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9C6"/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lzlrp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e24c7-f1dd-4858-aeca-f0fd918ce625" xsi:nil="true"/>
    <lcf76f155ced4ddcb4097134ff3c332f xmlns="38c55ec1-f65b-4116-b5da-0bc5c6097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F9CC9C803094B976794BE44936E9A" ma:contentTypeVersion="11" ma:contentTypeDescription="Utwórz nowy dokument." ma:contentTypeScope="" ma:versionID="27971b8e54de9fa3ef53c8c50a8e3bb7">
  <xsd:schema xmlns:xsd="http://www.w3.org/2001/XMLSchema" xmlns:xs="http://www.w3.org/2001/XMLSchema" xmlns:p="http://schemas.microsoft.com/office/2006/metadata/properties" xmlns:ns2="38c55ec1-f65b-4116-b5da-0bc5c60979ca" xmlns:ns3="e3fe24c7-f1dd-4858-aeca-f0fd918ce625" targetNamespace="http://schemas.microsoft.com/office/2006/metadata/properties" ma:root="true" ma:fieldsID="f013e081fa4f4454c3093b1176dc4d5e" ns2:_="" ns3:_="">
    <xsd:import namespace="38c55ec1-f65b-4116-b5da-0bc5c60979ca"/>
    <xsd:import namespace="e3fe24c7-f1dd-4858-aeca-f0fd918ce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5ec1-f65b-4116-b5da-0bc5c6097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713ac9-181e-467d-a76e-40e5089ee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24c7-f1dd-4858-aeca-f0fd918ce6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443f4-e3ae-4826-89a6-9c53aa8466b3}" ma:internalName="TaxCatchAll" ma:showField="CatchAllData" ma:web="e3fe24c7-f1dd-4858-aeca-f0fd918ce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92821-2B9D-41DB-927A-D3ACE8080D07}">
  <ds:schemaRefs>
    <ds:schemaRef ds:uri="http://schemas.microsoft.com/office/2006/metadata/properties"/>
    <ds:schemaRef ds:uri="http://schemas.microsoft.com/office/infopath/2007/PartnerControls"/>
    <ds:schemaRef ds:uri="e3fe24c7-f1dd-4858-aeca-f0fd918ce625"/>
    <ds:schemaRef ds:uri="38c55ec1-f65b-4116-b5da-0bc5c60979ca"/>
  </ds:schemaRefs>
</ds:datastoreItem>
</file>

<file path=customXml/itemProps2.xml><?xml version="1.0" encoding="utf-8"?>
<ds:datastoreItem xmlns:ds="http://schemas.openxmlformats.org/officeDocument/2006/customXml" ds:itemID="{D39B7FCD-9025-4B24-8833-1DBCC3965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34953-0CA1-44B4-A529-8D2B998E1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55ec1-f65b-4116-b5da-0bc5c60979ca"/>
    <ds:schemaRef ds:uri="e3fe24c7-f1dd-4858-aeca-f0fd918ce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1342</Words>
  <Characters>8057</Characters>
  <Application>Microsoft Office Word</Application>
  <DocSecurity>0</DocSecurity>
  <Lines>67</Lines>
  <Paragraphs>18</Paragraphs>
  <ScaleCrop>false</ScaleCrop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Kalinowska</dc:creator>
  <cp:keywords/>
  <dc:description/>
  <cp:lastModifiedBy>Marlena Kozioł</cp:lastModifiedBy>
  <cp:revision>17</cp:revision>
  <dcterms:created xsi:type="dcterms:W3CDTF">2025-08-26T11:12:00Z</dcterms:created>
  <dcterms:modified xsi:type="dcterms:W3CDTF">2026-01-02T08:37:00Z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0x010100619F9CC9C803094B976794BE44936E9A</vt:lpwstr>
  </property>
  <property fmtid="{D5CDD505-2E9C-101B-9397-08002B2CF9AE}" pid="3" name="MediaServiceImageTags">
    <vt:lpwstr/>
  </property>
</Properties>
</file>